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36" w:rsidRPr="00822585" w:rsidRDefault="009E7E77" w:rsidP="00822585">
      <w:pPr>
        <w:ind w:right="-1418" w:firstLine="567"/>
        <w:jc w:val="center"/>
        <w:rPr>
          <w:rFonts w:ascii="Times New Roman" w:hAnsi="Times New Roman"/>
          <w:b/>
          <w:sz w:val="18"/>
          <w:szCs w:val="18"/>
          <w:lang w:eastAsia="tr-TR"/>
        </w:rPr>
      </w:pPr>
      <w:r w:rsidRPr="00822585">
        <w:rPr>
          <w:rFonts w:ascii="Times New Roman" w:hAnsi="Times New Roman"/>
          <w:b/>
          <w:sz w:val="18"/>
          <w:szCs w:val="18"/>
          <w:lang w:eastAsia="tr-TR"/>
        </w:rPr>
        <w:t>HIZIRBEY ANAOKULU</w:t>
      </w:r>
      <w:r w:rsidR="00F657DC" w:rsidRPr="00822585">
        <w:rPr>
          <w:rFonts w:ascii="Times New Roman" w:hAnsi="Times New Roman"/>
          <w:b/>
          <w:sz w:val="18"/>
          <w:szCs w:val="18"/>
          <w:lang w:eastAsia="tr-TR"/>
        </w:rPr>
        <w:t xml:space="preserve"> MÜDÜRLÜĞÜ (</w:t>
      </w:r>
      <w:r w:rsidRPr="00822585">
        <w:rPr>
          <w:rFonts w:ascii="Times New Roman" w:hAnsi="Times New Roman"/>
          <w:b/>
          <w:sz w:val="18"/>
          <w:szCs w:val="18"/>
          <w:lang w:eastAsia="tr-TR"/>
        </w:rPr>
        <w:t>751167</w:t>
      </w:r>
      <w:r w:rsidR="00AC4336" w:rsidRPr="00822585">
        <w:rPr>
          <w:rFonts w:ascii="Times New Roman" w:hAnsi="Times New Roman"/>
          <w:b/>
          <w:sz w:val="18"/>
          <w:szCs w:val="18"/>
          <w:lang w:eastAsia="tr-TR"/>
        </w:rPr>
        <w:t>)</w:t>
      </w:r>
    </w:p>
    <w:p w:rsidR="00AC4336" w:rsidRPr="00822585" w:rsidRDefault="00AC4336" w:rsidP="00822585">
      <w:pPr>
        <w:ind w:right="-1418" w:firstLine="567"/>
        <w:jc w:val="center"/>
        <w:rPr>
          <w:rFonts w:ascii="Times New Roman" w:hAnsi="Times New Roman"/>
          <w:b/>
          <w:sz w:val="18"/>
          <w:szCs w:val="18"/>
          <w:lang w:eastAsia="tr-TR"/>
        </w:rPr>
      </w:pPr>
      <w:r w:rsidRPr="00822585">
        <w:rPr>
          <w:rFonts w:ascii="Times New Roman" w:hAnsi="Times New Roman"/>
          <w:b/>
          <w:sz w:val="18"/>
          <w:szCs w:val="18"/>
          <w:lang w:eastAsia="tr-TR"/>
        </w:rPr>
        <w:t>KAMU HİZMET STANDARTLARI TABLOSU</w:t>
      </w:r>
    </w:p>
    <w:tbl>
      <w:tblPr>
        <w:tblpPr w:leftFromText="141" w:rightFromText="141" w:vertAnchor="text" w:horzAnchor="margin" w:tblpY="118"/>
        <w:tblW w:w="160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79"/>
        <w:gridCol w:w="2890"/>
        <w:gridCol w:w="9901"/>
        <w:gridCol w:w="2506"/>
        <w:gridCol w:w="19"/>
      </w:tblGrid>
      <w:tr w:rsidR="00AC4336" w:rsidRPr="00822585" w:rsidTr="00D37BA9">
        <w:trPr>
          <w:gridAfter w:val="1"/>
          <w:wAfter w:w="19" w:type="dxa"/>
          <w:cantSplit/>
          <w:trHeight w:val="1134"/>
        </w:trPr>
        <w:tc>
          <w:tcPr>
            <w:tcW w:w="779" w:type="dxa"/>
            <w:textDirection w:val="btLr"/>
            <w:vAlign w:val="center"/>
          </w:tcPr>
          <w:p w:rsidR="00AC4336" w:rsidRPr="00822585" w:rsidRDefault="00AC4336" w:rsidP="00D37B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2890" w:type="dxa"/>
            <w:vAlign w:val="center"/>
          </w:tcPr>
          <w:p w:rsidR="00AC4336" w:rsidRPr="00822585" w:rsidRDefault="00AC4336" w:rsidP="00806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VATANDAŞA SUNULAN HİZMETİN ADI</w:t>
            </w:r>
          </w:p>
        </w:tc>
        <w:tc>
          <w:tcPr>
            <w:tcW w:w="9901" w:type="dxa"/>
            <w:vAlign w:val="center"/>
          </w:tcPr>
          <w:p w:rsidR="00AC4336" w:rsidRPr="00822585" w:rsidRDefault="00AC4336" w:rsidP="00AE2A80">
            <w:pPr>
              <w:spacing w:after="0" w:line="240" w:lineRule="auto"/>
              <w:ind w:right="-44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BAŞVURUDA İSTENİLEN BELGELER</w:t>
            </w:r>
          </w:p>
        </w:tc>
        <w:tc>
          <w:tcPr>
            <w:tcW w:w="2506" w:type="dxa"/>
            <w:vAlign w:val="center"/>
          </w:tcPr>
          <w:p w:rsidR="00AC4336" w:rsidRPr="00822585" w:rsidRDefault="00AC4336" w:rsidP="00806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 xml:space="preserve">HİZMETİN TAMAMLANMA SÜRESİ </w:t>
            </w:r>
          </w:p>
          <w:p w:rsidR="00AC4336" w:rsidRPr="00822585" w:rsidRDefault="00AC4336" w:rsidP="00806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(EN GEÇ SÜRE)</w:t>
            </w:r>
          </w:p>
          <w:p w:rsidR="00AC4336" w:rsidRPr="00822585" w:rsidRDefault="00AC4336" w:rsidP="00806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C4336" w:rsidRPr="00822585" w:rsidTr="00D37BA9">
        <w:tblPrEx>
          <w:tblLook w:val="0000"/>
        </w:tblPrEx>
        <w:trPr>
          <w:gridAfter w:val="1"/>
          <w:wAfter w:w="19" w:type="dxa"/>
          <w:trHeight w:val="815"/>
        </w:trPr>
        <w:tc>
          <w:tcPr>
            <w:tcW w:w="779" w:type="dxa"/>
            <w:shd w:val="clear" w:color="auto" w:fill="FFFFFF"/>
          </w:tcPr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2890" w:type="dxa"/>
          </w:tcPr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AC4336" w:rsidRPr="00822585" w:rsidRDefault="009E7E77" w:rsidP="009E7E7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Kayıt Kabul-</w:t>
            </w:r>
            <w:r w:rsidR="00AC4336"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Ana</w:t>
            </w: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o</w:t>
            </w:r>
            <w:r w:rsidR="00AC4336"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kulları</w:t>
            </w:r>
            <w:r w:rsidR="00AC4336"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br/>
            </w:r>
          </w:p>
        </w:tc>
        <w:tc>
          <w:tcPr>
            <w:tcW w:w="9901" w:type="dxa"/>
          </w:tcPr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1.T.C. Kimlik Numarası Olan Nüfus Cüzdanı.</w:t>
            </w:r>
          </w:p>
          <w:p w:rsidR="00AC4336" w:rsidRPr="00822585" w:rsidRDefault="00AC4336" w:rsidP="008609C0">
            <w:pPr>
              <w:spacing w:after="0" w:line="240" w:lineRule="auto"/>
              <w:ind w:left="303" w:hanging="303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 Varsa Şehit Ve Muharip Gazi Çocukları İle Özel Eğitime İhtiyacı Olan Çocuklar İçin Durumlarını Gösteren Belge.</w:t>
            </w:r>
          </w:p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3. Veli Sözleşmesi.(Okul Tarafından Verilecektir.)</w:t>
            </w:r>
          </w:p>
          <w:p w:rsidR="00AC4336" w:rsidRPr="00822585" w:rsidRDefault="009E7E77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4</w:t>
            </w:r>
            <w:r w:rsidR="00AC4336"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.Aday Kayıt Formu.</w:t>
            </w:r>
          </w:p>
          <w:p w:rsidR="00AC4336" w:rsidRPr="00822585" w:rsidRDefault="009E7E77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5</w:t>
            </w:r>
            <w:r w:rsidR="00AC4336"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.Başvuru Formu</w:t>
            </w:r>
          </w:p>
          <w:p w:rsidR="00AC4336" w:rsidRPr="00822585" w:rsidRDefault="009E7E77" w:rsidP="006F19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6</w:t>
            </w:r>
            <w:r w:rsidR="00AC4336"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. Aşı Kartı.</w:t>
            </w:r>
          </w:p>
          <w:p w:rsidR="00AC4336" w:rsidRPr="00822585" w:rsidRDefault="009E7E77" w:rsidP="006F19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7</w:t>
            </w:r>
            <w:r w:rsidR="00AC4336"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.4 Adet Fotoğraf.</w:t>
            </w:r>
          </w:p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506" w:type="dxa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İş Günü</w:t>
            </w:r>
          </w:p>
        </w:tc>
      </w:tr>
      <w:tr w:rsidR="00AC4336" w:rsidRPr="00822585" w:rsidTr="00C032C1">
        <w:tblPrEx>
          <w:tblLook w:val="0000"/>
        </w:tblPrEx>
        <w:trPr>
          <w:gridAfter w:val="1"/>
          <w:wAfter w:w="19" w:type="dxa"/>
          <w:trHeight w:val="1024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822585" w:rsidP="008609C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Kutlama-Anma-Programlar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1.Bakanlıkça istenilen belge</w:t>
            </w:r>
          </w:p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2.Fatura</w:t>
            </w:r>
          </w:p>
        </w:tc>
        <w:tc>
          <w:tcPr>
            <w:tcW w:w="2506" w:type="dxa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5 İş Günü</w:t>
            </w:r>
          </w:p>
        </w:tc>
      </w:tr>
      <w:tr w:rsidR="00AC4336" w:rsidRPr="00822585" w:rsidTr="00D37BA9">
        <w:tblPrEx>
          <w:tblLook w:val="0000"/>
        </w:tblPrEx>
        <w:trPr>
          <w:gridAfter w:val="1"/>
          <w:wAfter w:w="19" w:type="dxa"/>
          <w:trHeight w:val="750"/>
        </w:trPr>
        <w:tc>
          <w:tcPr>
            <w:tcW w:w="779" w:type="dxa"/>
            <w:shd w:val="clear" w:color="auto" w:fill="FFFFFF"/>
          </w:tcPr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3.</w:t>
            </w:r>
          </w:p>
          <w:p w:rsidR="00AC4336" w:rsidRPr="00822585" w:rsidRDefault="00AC4336" w:rsidP="008609C0">
            <w:pPr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822585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Bireyselleştirilmiş Eğitim Programları</w:t>
            </w:r>
            <w:r w:rsidR="00822585" w:rsidRPr="0082258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822585"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C032C1">
            <w:pPr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 xml:space="preserve">1.Öğretmen - veli dilekçesi </w:t>
            </w:r>
          </w:p>
          <w:p w:rsidR="00AC4336" w:rsidRPr="00822585" w:rsidRDefault="00AC4336" w:rsidP="008225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>2.</w:t>
            </w:r>
            <w:r w:rsidR="00822585" w:rsidRPr="00822585">
              <w:rPr>
                <w:rFonts w:ascii="Times New Roman" w:hAnsi="Times New Roman"/>
                <w:sz w:val="18"/>
                <w:szCs w:val="18"/>
              </w:rPr>
              <w:t>Ö</w:t>
            </w:r>
            <w:r w:rsidRPr="00822585">
              <w:rPr>
                <w:rFonts w:ascii="Times New Roman" w:hAnsi="Times New Roman"/>
                <w:sz w:val="18"/>
                <w:szCs w:val="18"/>
              </w:rPr>
              <w:t>ğrenci gönderme öncesi gözlem ve gelişim bilgileri formunun doldurulması</w:t>
            </w:r>
          </w:p>
        </w:tc>
        <w:tc>
          <w:tcPr>
            <w:tcW w:w="2506" w:type="dxa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Saat</w:t>
            </w:r>
          </w:p>
        </w:tc>
      </w:tr>
      <w:tr w:rsidR="00AC4336" w:rsidRPr="00822585" w:rsidTr="00D37BA9">
        <w:tblPrEx>
          <w:tblLook w:val="0000"/>
        </w:tblPrEx>
        <w:trPr>
          <w:gridAfter w:val="1"/>
          <w:wAfter w:w="19" w:type="dxa"/>
          <w:trHeight w:val="635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822585" w:rsidP="00C032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Rehberlik ve</w:t>
            </w:r>
            <w:r w:rsidR="00AC4336"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 xml:space="preserve"> Danışma Hizmetleri </w:t>
            </w:r>
          </w:p>
          <w:p w:rsidR="00AC4336" w:rsidRPr="00822585" w:rsidRDefault="00AC4336" w:rsidP="00C032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(Destek Eğitim Hizmeti)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955C08">
            <w:pPr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>1.Bilgi alınmak istenen konuyu belirten aile eğitimi ihtiyaç konularının belirlenmesi</w:t>
            </w:r>
          </w:p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>2.Kaynak kişiler tarafından verilecek eğitim seminerlerinin duyurulması</w:t>
            </w:r>
          </w:p>
        </w:tc>
        <w:tc>
          <w:tcPr>
            <w:tcW w:w="2506" w:type="dxa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Saat</w:t>
            </w:r>
          </w:p>
        </w:tc>
      </w:tr>
      <w:tr w:rsidR="00AC4336" w:rsidRPr="00822585" w:rsidTr="00D37BA9">
        <w:tblPrEx>
          <w:tblLook w:val="0000"/>
        </w:tblPrEx>
        <w:trPr>
          <w:gridAfter w:val="1"/>
          <w:wAfter w:w="19" w:type="dxa"/>
          <w:trHeight w:val="1055"/>
        </w:trPr>
        <w:tc>
          <w:tcPr>
            <w:tcW w:w="779" w:type="dxa"/>
            <w:shd w:val="clear" w:color="auto" w:fill="FFFFFF"/>
          </w:tcPr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860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 xml:space="preserve">Proje İşleri  </w:t>
            </w:r>
          </w:p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01" w:type="dxa"/>
          </w:tcPr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 xml:space="preserve">1.Önceki ayların listeleri </w:t>
            </w:r>
          </w:p>
          <w:p w:rsidR="00AC4336" w:rsidRPr="00822585" w:rsidRDefault="00AC4336" w:rsidP="008225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>2. çizelge</w:t>
            </w:r>
            <w:r w:rsidR="00822585">
              <w:rPr>
                <w:rFonts w:ascii="Times New Roman" w:hAnsi="Times New Roman"/>
                <w:sz w:val="18"/>
                <w:szCs w:val="18"/>
              </w:rPr>
              <w:t>ler</w:t>
            </w:r>
          </w:p>
        </w:tc>
        <w:tc>
          <w:tcPr>
            <w:tcW w:w="2506" w:type="dxa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 Saat</w:t>
            </w:r>
          </w:p>
        </w:tc>
      </w:tr>
      <w:tr w:rsidR="00AC4336" w:rsidRPr="00822585" w:rsidTr="00D37BA9">
        <w:tblPrEx>
          <w:tblLook w:val="0000"/>
        </w:tblPrEx>
        <w:trPr>
          <w:gridAfter w:val="1"/>
          <w:wAfter w:w="19" w:type="dxa"/>
          <w:trHeight w:val="648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955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 xml:space="preserve">Öğrenci </w:t>
            </w:r>
            <w:r w:rsidR="00822585" w:rsidRPr="00822585">
              <w:rPr>
                <w:rFonts w:ascii="Times New Roman" w:hAnsi="Times New Roman"/>
                <w:b/>
                <w:sz w:val="18"/>
                <w:szCs w:val="18"/>
              </w:rPr>
              <w:t>Gelişim Raporlarının</w:t>
            </w: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 xml:space="preserve"> Hazırlanması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>1.M.E. B belirtilen tarihlerde girişlerin yapılarak, çıktıların alınması</w:t>
            </w:r>
          </w:p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>2. Talep edilmeden her dönem sonu idarece veliye verilir.</w:t>
            </w:r>
          </w:p>
        </w:tc>
        <w:tc>
          <w:tcPr>
            <w:tcW w:w="2506" w:type="dxa"/>
            <w:shd w:val="clear" w:color="auto" w:fill="FFFFFF"/>
          </w:tcPr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>1 saat</w:t>
            </w:r>
          </w:p>
        </w:tc>
      </w:tr>
      <w:tr w:rsidR="00AC4336" w:rsidRPr="00822585" w:rsidTr="00D37BA9">
        <w:tblPrEx>
          <w:tblLook w:val="0000"/>
        </w:tblPrEx>
        <w:trPr>
          <w:gridAfter w:val="1"/>
          <w:wAfter w:w="19" w:type="dxa"/>
          <w:trHeight w:val="648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955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Öğrenci Katılım Belgesinin Hazırlanması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 xml:space="preserve">1.M.E. B belirtilen tarihlerde girişlerin yapılarak, çıktıların alınması </w:t>
            </w:r>
          </w:p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>2.</w:t>
            </w:r>
            <w:r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Talep edilmeden </w:t>
            </w:r>
            <w:r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>bir yıl devam eden öğrenci için idarece veliye verilir.</w:t>
            </w:r>
          </w:p>
        </w:tc>
        <w:tc>
          <w:tcPr>
            <w:tcW w:w="2506" w:type="dxa"/>
            <w:shd w:val="clear" w:color="auto" w:fill="FFFFFF"/>
          </w:tcPr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>1 saat</w:t>
            </w:r>
          </w:p>
        </w:tc>
      </w:tr>
      <w:tr w:rsidR="00AC4336" w:rsidRPr="00822585" w:rsidTr="00D37BA9">
        <w:tblPrEx>
          <w:tblLook w:val="0000"/>
        </w:tblPrEx>
        <w:trPr>
          <w:gridAfter w:val="1"/>
          <w:wAfter w:w="19" w:type="dxa"/>
          <w:trHeight w:val="648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8</w:t>
            </w:r>
          </w:p>
          <w:p w:rsidR="00AC4336" w:rsidRPr="00822585" w:rsidRDefault="00AC4336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890" w:type="dxa"/>
            <w:shd w:val="clear" w:color="auto" w:fill="FFFFFF"/>
          </w:tcPr>
          <w:p w:rsidR="00AC4336" w:rsidRPr="00822585" w:rsidRDefault="00822585" w:rsidP="00955C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Mebbis İşlemleri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765530">
            <w:pPr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>1.Personelin başvurusu ve onayı</w:t>
            </w:r>
          </w:p>
          <w:p w:rsidR="00AC4336" w:rsidRPr="00822585" w:rsidRDefault="00AC4336" w:rsidP="0076553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>2.Görev yeri belgesi</w:t>
            </w:r>
          </w:p>
        </w:tc>
        <w:tc>
          <w:tcPr>
            <w:tcW w:w="2506" w:type="dxa"/>
            <w:shd w:val="clear" w:color="auto" w:fill="FFFFFF"/>
          </w:tcPr>
          <w:p w:rsidR="00AC4336" w:rsidRPr="00822585" w:rsidRDefault="00AC4336" w:rsidP="00955C08">
            <w:pPr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>15 Dakika</w:t>
            </w:r>
          </w:p>
        </w:tc>
      </w:tr>
      <w:tr w:rsidR="00AC4336" w:rsidRPr="00822585" w:rsidTr="005D04D8">
        <w:tblPrEx>
          <w:tblLook w:val="0000"/>
        </w:tblPrEx>
        <w:trPr>
          <w:trHeight w:val="885"/>
        </w:trPr>
        <w:tc>
          <w:tcPr>
            <w:tcW w:w="779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Çeşitli Yarışmalar (Resim vs.)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 Yarışma şartnamesinde istenen belgeler.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Saat</w:t>
            </w:r>
          </w:p>
        </w:tc>
      </w:tr>
      <w:tr w:rsidR="00AC4336" w:rsidRPr="00822585" w:rsidTr="00CB6DA8">
        <w:tblPrEx>
          <w:tblLook w:val="0000"/>
        </w:tblPrEx>
        <w:trPr>
          <w:trHeight w:val="705"/>
        </w:trPr>
        <w:tc>
          <w:tcPr>
            <w:tcW w:w="779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Personelin Yer Değiştirme Talepleri (Nakil)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E3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1. Elektronik Başvuru  </w:t>
            </w:r>
          </w:p>
          <w:p w:rsidR="00AC4336" w:rsidRPr="00822585" w:rsidRDefault="00AC4336" w:rsidP="00E3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2.Sözlü Başvuru.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1 İş Günü </w:t>
            </w:r>
          </w:p>
        </w:tc>
      </w:tr>
      <w:tr w:rsidR="00AC4336" w:rsidRPr="00822585" w:rsidTr="005D04D8">
        <w:tblPrEx>
          <w:tblLook w:val="0000"/>
        </w:tblPrEx>
        <w:trPr>
          <w:trHeight w:val="905"/>
        </w:trPr>
        <w:tc>
          <w:tcPr>
            <w:tcW w:w="779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5D04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Personelin Göreve Başlaması   (İlk Atama)</w:t>
            </w: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br/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1. Sözlü Başvuru  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2.Kararname.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İş Günü</w:t>
            </w:r>
          </w:p>
        </w:tc>
      </w:tr>
      <w:tr w:rsidR="00AC4336" w:rsidRPr="00822585" w:rsidTr="005D04D8">
        <w:tblPrEx>
          <w:tblLook w:val="0000"/>
        </w:tblPrEx>
        <w:trPr>
          <w:trHeight w:val="555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Personelin Göreve Başlaması (Naklen Atama)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 Kararname.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 Maaş Nakil Bildirimi.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İş Günü</w:t>
            </w:r>
          </w:p>
        </w:tc>
      </w:tr>
      <w:tr w:rsidR="00AC4336" w:rsidRPr="00822585" w:rsidTr="005D04D8">
        <w:tblPrEx>
          <w:tblLook w:val="0000"/>
        </w:tblPrEx>
        <w:trPr>
          <w:trHeight w:val="922"/>
        </w:trPr>
        <w:tc>
          <w:tcPr>
            <w:tcW w:w="779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Hizmetiçi</w:t>
            </w:r>
            <w:proofErr w:type="spellEnd"/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 xml:space="preserve"> Eğitim</w:t>
            </w: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br/>
            </w:r>
          </w:p>
        </w:tc>
        <w:tc>
          <w:tcPr>
            <w:tcW w:w="9901" w:type="dxa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1. Elektronik Başvuru 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2.Sözlü olarak idareye bildirme.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8225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1 </w:t>
            </w:r>
            <w:r w:rsidR="00822585"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saat (otomatik onay)</w:t>
            </w:r>
          </w:p>
        </w:tc>
      </w:tr>
      <w:tr w:rsidR="00AC4336" w:rsidRPr="00822585" w:rsidTr="005D04D8">
        <w:tblPrEx>
          <w:tblLook w:val="0000"/>
        </w:tblPrEx>
        <w:trPr>
          <w:trHeight w:val="764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İzin Talep İşlemleri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(Sıhhi İzin)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 Dilekçe. (Mebbis üzerinden okuldan alınacak.)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 Rapor.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İş Günü</w:t>
            </w:r>
          </w:p>
        </w:tc>
      </w:tr>
      <w:tr w:rsidR="00AC4336" w:rsidRPr="00822585" w:rsidTr="005D04D8">
        <w:tblPrEx>
          <w:tblLook w:val="0000"/>
        </w:tblPrEx>
        <w:trPr>
          <w:trHeight w:val="755"/>
        </w:trPr>
        <w:tc>
          <w:tcPr>
            <w:tcW w:w="779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İzin Talep İşlemleri (Mazeret İzni)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 İzin Talep Formu. (Mebbis üzerinden okuldan alınacak.)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İş Günü</w:t>
            </w:r>
          </w:p>
        </w:tc>
      </w:tr>
      <w:tr w:rsidR="00AC4336" w:rsidRPr="00822585" w:rsidTr="005D04D8">
        <w:tblPrEx>
          <w:tblLook w:val="0000"/>
        </w:tblPrEx>
        <w:trPr>
          <w:trHeight w:val="602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890" w:type="dxa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İzin Talep İşlemleri (Yıllık İzin)</w:t>
            </w:r>
          </w:p>
        </w:tc>
        <w:tc>
          <w:tcPr>
            <w:tcW w:w="9901" w:type="dxa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 İzin Talep Formu. (Mebbis üzerinden okuldan alınacak.)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525" w:type="dxa"/>
            <w:gridSpan w:val="2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İş Günü</w:t>
            </w:r>
          </w:p>
        </w:tc>
      </w:tr>
      <w:tr w:rsidR="00AC4336" w:rsidRPr="00822585" w:rsidTr="005D04D8">
        <w:tblPrEx>
          <w:tblLook w:val="0000"/>
        </w:tblPrEx>
        <w:trPr>
          <w:trHeight w:val="917"/>
        </w:trPr>
        <w:tc>
          <w:tcPr>
            <w:tcW w:w="779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Derece ve Kademe Terfi İşlemleri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1.İlden derece teklif yazılarının tebliği.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2.Okul Müdürlüğünün teklif yazılarının tebliği.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3.Gecikmelerde dilekçe.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İş Günü</w:t>
            </w:r>
          </w:p>
        </w:tc>
      </w:tr>
      <w:tr w:rsidR="00AC4336" w:rsidRPr="00822585" w:rsidTr="005D04D8">
        <w:tblPrEx>
          <w:tblLook w:val="0000"/>
        </w:tblPrEx>
        <w:trPr>
          <w:trHeight w:val="600"/>
        </w:trPr>
        <w:tc>
          <w:tcPr>
            <w:tcW w:w="779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2890" w:type="dxa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82258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Hizmet Cetveli ve Hizmet Belgesi.</w:t>
            </w:r>
            <w:proofErr w:type="gramEnd"/>
          </w:p>
        </w:tc>
        <w:tc>
          <w:tcPr>
            <w:tcW w:w="9901" w:type="dxa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 Sözlü Başvuru.</w:t>
            </w:r>
          </w:p>
        </w:tc>
        <w:tc>
          <w:tcPr>
            <w:tcW w:w="2525" w:type="dxa"/>
            <w:gridSpan w:val="2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4 Saat</w:t>
            </w:r>
          </w:p>
        </w:tc>
      </w:tr>
      <w:tr w:rsidR="00AC4336" w:rsidRPr="00822585" w:rsidTr="005D04D8">
        <w:tblPrEx>
          <w:tblLook w:val="0000"/>
        </w:tblPrEx>
        <w:trPr>
          <w:trHeight w:val="762"/>
        </w:trPr>
        <w:tc>
          <w:tcPr>
            <w:tcW w:w="779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2890" w:type="dxa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82258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Hizmetiçi</w:t>
            </w:r>
            <w:proofErr w:type="spellEnd"/>
            <w:r w:rsidRPr="0082258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 xml:space="preserve"> Kurs ve Seminerlere Müracaatlar</w:t>
            </w:r>
          </w:p>
        </w:tc>
        <w:tc>
          <w:tcPr>
            <w:tcW w:w="9901" w:type="dxa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1.Elektronik Başvuru Formu.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2.Sözlü Başvuru.</w:t>
            </w:r>
          </w:p>
        </w:tc>
        <w:tc>
          <w:tcPr>
            <w:tcW w:w="2525" w:type="dxa"/>
            <w:gridSpan w:val="2"/>
            <w:noWrap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İş Günü</w:t>
            </w:r>
            <w:r w:rsidR="00822585"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(otomatik onay)</w:t>
            </w:r>
          </w:p>
        </w:tc>
      </w:tr>
      <w:tr w:rsidR="00AC4336" w:rsidRPr="00822585" w:rsidTr="005D04D8">
        <w:tblPrEx>
          <w:tblLook w:val="0000"/>
        </w:tblPrEx>
        <w:trPr>
          <w:trHeight w:val="751"/>
        </w:trPr>
        <w:tc>
          <w:tcPr>
            <w:tcW w:w="779" w:type="dxa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890" w:type="dxa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Hizmet Birleştirme (İntibakla) İlgili İşlemler</w:t>
            </w:r>
          </w:p>
        </w:tc>
        <w:tc>
          <w:tcPr>
            <w:tcW w:w="9901" w:type="dxa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1.Dilekçe.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2.Durumları gösteren belge.</w:t>
            </w:r>
          </w:p>
        </w:tc>
        <w:tc>
          <w:tcPr>
            <w:tcW w:w="2525" w:type="dxa"/>
            <w:gridSpan w:val="2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İş Günü</w:t>
            </w:r>
          </w:p>
        </w:tc>
      </w:tr>
      <w:tr w:rsidR="00AC4336" w:rsidRPr="00822585" w:rsidTr="005D04D8">
        <w:tblPrEx>
          <w:tblLook w:val="0000"/>
        </w:tblPrEx>
        <w:trPr>
          <w:trHeight w:val="610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Bilgi Edinme Yasasına Göre Yapılacak Müracaatlar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 Dilekçe.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7 İş günü</w:t>
            </w:r>
          </w:p>
        </w:tc>
      </w:tr>
      <w:tr w:rsidR="00AC4336" w:rsidRPr="00822585" w:rsidTr="005D04D8">
        <w:tblPrEx>
          <w:tblLook w:val="0000"/>
        </w:tblPrEx>
        <w:trPr>
          <w:trHeight w:val="826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lastRenderedPageBreak/>
              <w:t>22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Emeklilik İşlemleri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 Emeklilik Form Dilekçesi.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İş günü</w:t>
            </w:r>
          </w:p>
        </w:tc>
      </w:tr>
      <w:tr w:rsidR="00AC4336" w:rsidRPr="00822585" w:rsidTr="005D04D8">
        <w:tblPrEx>
          <w:tblLook w:val="0000"/>
        </w:tblPrEx>
        <w:trPr>
          <w:trHeight w:val="826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5D04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Askerlik İşlemleri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1.Ek-A Belgesi.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2.Diploma.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3.Dilekçe.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İş Günü</w:t>
            </w:r>
          </w:p>
        </w:tc>
      </w:tr>
      <w:tr w:rsidR="00AC4336" w:rsidRPr="00822585" w:rsidTr="005D04D8">
        <w:tblPrEx>
          <w:tblLook w:val="0000"/>
        </w:tblPrEx>
        <w:trPr>
          <w:trHeight w:val="826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24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Personelin Özür Grubuna ve İsteğe Bağlı Yer Değiştirmeleri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1.Elektronik Başvuru.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2.Hizmet Belgesi.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3.Özre ilişkin Belge.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İş Günü</w:t>
            </w:r>
          </w:p>
        </w:tc>
      </w:tr>
      <w:tr w:rsidR="00AC4336" w:rsidRPr="00822585" w:rsidTr="005D04D8">
        <w:tblPrEx>
          <w:tblLook w:val="0000"/>
        </w:tblPrEx>
        <w:trPr>
          <w:trHeight w:val="432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25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Ders Dışı Eğitim Faaliyetlerinin Onayı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1.Dilekçe.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2.Ders Dışı Eğitim Faaliyet Planı.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3.Yeterlilik Belgesi.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4.Öğrenci Listesi.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7 İş günü</w:t>
            </w:r>
          </w:p>
        </w:tc>
      </w:tr>
      <w:tr w:rsidR="00AC4336" w:rsidRPr="00822585" w:rsidTr="005D04D8">
        <w:tblPrEx>
          <w:tblLook w:val="0000"/>
        </w:tblPrEx>
        <w:trPr>
          <w:trHeight w:val="477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Mal Beyannamesi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1.Mal Bildirim Beyannamesi.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İş Günü</w:t>
            </w:r>
          </w:p>
        </w:tc>
      </w:tr>
      <w:tr w:rsidR="00AC4336" w:rsidRPr="00822585" w:rsidTr="005D04D8">
        <w:tblPrEx>
          <w:tblLook w:val="0000"/>
        </w:tblPrEx>
        <w:trPr>
          <w:trHeight w:val="512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Aile Yardım Bildirimi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1.Aile Yardım Bildirim Formu.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iş Günü</w:t>
            </w:r>
          </w:p>
        </w:tc>
      </w:tr>
      <w:tr w:rsidR="00AC4336" w:rsidRPr="00822585" w:rsidTr="005D04D8">
        <w:tblPrEx>
          <w:tblLook w:val="0000"/>
        </w:tblPrEx>
        <w:trPr>
          <w:trHeight w:val="557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6D5B84">
            <w:pPr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Arşivden Yararlanma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1.Dilekçe.</w:t>
            </w:r>
          </w:p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2.Nüfus Cüzdanı Fotokopisi.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 iş Günü</w:t>
            </w:r>
          </w:p>
        </w:tc>
      </w:tr>
      <w:tr w:rsidR="00AC4336" w:rsidRPr="00822585" w:rsidTr="005D04D8">
        <w:tblPrEx>
          <w:tblLook w:val="0000"/>
        </w:tblPrEx>
        <w:trPr>
          <w:trHeight w:val="557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2890" w:type="dxa"/>
            <w:shd w:val="clear" w:color="auto" w:fill="FFFFFF"/>
          </w:tcPr>
          <w:p w:rsidR="00AC4336" w:rsidRPr="00822585" w:rsidRDefault="00AC4336" w:rsidP="00955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Mal ve Hizmet Alımı</w:t>
            </w:r>
          </w:p>
          <w:p w:rsidR="00AC4336" w:rsidRPr="00822585" w:rsidRDefault="00AC4336" w:rsidP="006D5B8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C922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1.Karar</w:t>
            </w:r>
          </w:p>
          <w:p w:rsidR="00822585" w:rsidRPr="00822585" w:rsidRDefault="00AC4336" w:rsidP="005534B2">
            <w:pPr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2. Teklif Mektubu- </w:t>
            </w: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Temizlik ve kırtasiye malzemesi talep yazısı </w:t>
            </w:r>
          </w:p>
          <w:p w:rsidR="00AC4336" w:rsidRPr="00822585" w:rsidRDefault="00AC4336" w:rsidP="005534B2">
            <w:pPr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3.T.S.E. Uygunluk Belgesi</w:t>
            </w:r>
          </w:p>
          <w:p w:rsidR="00AC4336" w:rsidRPr="00822585" w:rsidRDefault="00AC4336" w:rsidP="00C922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4.Teknik Şartname Özellikleri</w:t>
            </w:r>
          </w:p>
          <w:p w:rsidR="00AC4336" w:rsidRPr="00822585" w:rsidRDefault="00AC4336" w:rsidP="00C922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5.Fatura</w:t>
            </w:r>
          </w:p>
          <w:p w:rsidR="00AC4336" w:rsidRPr="00822585" w:rsidRDefault="00AC4336" w:rsidP="005534B2">
            <w:pPr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6.</w:t>
            </w: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Şirket adına kişiye bankada ödeme yapılabileceğini gösterir belge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7 iş Günü</w:t>
            </w:r>
          </w:p>
        </w:tc>
      </w:tr>
      <w:tr w:rsidR="00AC4336" w:rsidRPr="00822585" w:rsidTr="009549C8">
        <w:tblPrEx>
          <w:tblLook w:val="0000"/>
        </w:tblPrEx>
        <w:trPr>
          <w:trHeight w:val="557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890" w:type="dxa"/>
            <w:shd w:val="clear" w:color="auto" w:fill="FFFFFF"/>
            <w:vAlign w:val="center"/>
          </w:tcPr>
          <w:p w:rsidR="00AC4336" w:rsidRPr="00822585" w:rsidRDefault="00AC4336" w:rsidP="007655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 xml:space="preserve">Satın Alma İşleri </w:t>
            </w:r>
            <w:r w:rsidRPr="00822585">
              <w:rPr>
                <w:rFonts w:ascii="Times New Roman" w:hAnsi="Times New Roman"/>
                <w:b/>
                <w:sz w:val="18"/>
                <w:szCs w:val="18"/>
              </w:rPr>
              <w:br/>
              <w:t>(Muayene ve Kabul Komisyonu)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217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1.Karar</w:t>
            </w:r>
          </w:p>
          <w:p w:rsidR="00AC4336" w:rsidRPr="00822585" w:rsidRDefault="00AC4336" w:rsidP="00C922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 Fatura</w:t>
            </w:r>
          </w:p>
          <w:p w:rsidR="00AC4336" w:rsidRPr="00822585" w:rsidRDefault="00AC4336" w:rsidP="00C922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3.T.S.E. Uygunluk Belgesi</w:t>
            </w:r>
          </w:p>
          <w:p w:rsidR="00AC4336" w:rsidRPr="00822585" w:rsidRDefault="00AC4336" w:rsidP="00C922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4.Teknik Şartnameye Uygunluk Özellikleri</w:t>
            </w:r>
          </w:p>
          <w:p w:rsidR="00AC4336" w:rsidRPr="00822585" w:rsidRDefault="00AC4336" w:rsidP="00217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10 İş Günü</w:t>
            </w:r>
          </w:p>
        </w:tc>
      </w:tr>
      <w:tr w:rsidR="00AC4336" w:rsidRPr="00822585" w:rsidTr="009549C8">
        <w:tblPrEx>
          <w:tblLook w:val="0000"/>
        </w:tblPrEx>
        <w:trPr>
          <w:trHeight w:val="557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2890" w:type="dxa"/>
            <w:shd w:val="clear" w:color="auto" w:fill="FFFFFF"/>
            <w:vAlign w:val="center"/>
          </w:tcPr>
          <w:p w:rsidR="00AC4336" w:rsidRPr="00822585" w:rsidRDefault="00AC4336" w:rsidP="007655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Sistem ile İlgili Talepler</w:t>
            </w:r>
            <w:r w:rsidRPr="00822585">
              <w:rPr>
                <w:rFonts w:ascii="Times New Roman" w:hAnsi="Times New Roman"/>
                <w:b/>
                <w:sz w:val="18"/>
                <w:szCs w:val="18"/>
              </w:rPr>
              <w:br/>
              <w:t>(Malzeme Teslimi)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681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1.Elektronik Malzeme Teslim Alındı Belgesi 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5 İş Günü</w:t>
            </w:r>
          </w:p>
        </w:tc>
      </w:tr>
      <w:tr w:rsidR="00AC4336" w:rsidRPr="00822585" w:rsidTr="009549C8">
        <w:tblPrEx>
          <w:tblLook w:val="0000"/>
        </w:tblPrEx>
        <w:trPr>
          <w:trHeight w:val="557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2890" w:type="dxa"/>
            <w:shd w:val="clear" w:color="auto" w:fill="FFFFFF"/>
            <w:vAlign w:val="center"/>
          </w:tcPr>
          <w:p w:rsidR="00AC4336" w:rsidRPr="00822585" w:rsidRDefault="00AC4336" w:rsidP="007655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Taşınır Mal İşlemleri</w:t>
            </w:r>
            <w:r w:rsidRPr="00822585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(Sayım ve Döküm)  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217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1.Geçmiş Yıllardaki Demirbaş Sayım Listesi</w:t>
            </w:r>
          </w:p>
          <w:p w:rsidR="00AC4336" w:rsidRPr="00822585" w:rsidRDefault="00AC4336" w:rsidP="00217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2.Demirbaş Eşya Düşüm Listesi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30 İş Günü</w:t>
            </w:r>
          </w:p>
        </w:tc>
      </w:tr>
      <w:tr w:rsidR="00AC4336" w:rsidRPr="00822585" w:rsidTr="009549C8">
        <w:tblPrEx>
          <w:tblLook w:val="0000"/>
        </w:tblPrEx>
        <w:trPr>
          <w:trHeight w:val="557"/>
        </w:trPr>
        <w:tc>
          <w:tcPr>
            <w:tcW w:w="779" w:type="dxa"/>
            <w:shd w:val="clear" w:color="auto" w:fill="FFFFFF"/>
            <w:noWrap/>
          </w:tcPr>
          <w:p w:rsidR="00AC4336" w:rsidRPr="00822585" w:rsidRDefault="00AC4336" w:rsidP="006D5B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2890" w:type="dxa"/>
            <w:shd w:val="clear" w:color="auto" w:fill="FFFFFF"/>
            <w:vAlign w:val="center"/>
          </w:tcPr>
          <w:p w:rsidR="00AC4336" w:rsidRPr="00822585" w:rsidRDefault="00AC4336" w:rsidP="007655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İstek</w:t>
            </w:r>
          </w:p>
        </w:tc>
        <w:tc>
          <w:tcPr>
            <w:tcW w:w="9901" w:type="dxa"/>
            <w:shd w:val="clear" w:color="auto" w:fill="FFFFFF"/>
          </w:tcPr>
          <w:p w:rsidR="00AC4336" w:rsidRPr="00822585" w:rsidRDefault="00AC4336" w:rsidP="00217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1.Dilekçe(İstek Talep Formu) </w:t>
            </w:r>
          </w:p>
        </w:tc>
        <w:tc>
          <w:tcPr>
            <w:tcW w:w="2525" w:type="dxa"/>
            <w:gridSpan w:val="2"/>
            <w:shd w:val="clear" w:color="auto" w:fill="FFFFFF"/>
          </w:tcPr>
          <w:p w:rsidR="00AC4336" w:rsidRPr="00822585" w:rsidRDefault="00AC4336" w:rsidP="000B3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822585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5 İş Günü</w:t>
            </w:r>
          </w:p>
        </w:tc>
      </w:tr>
    </w:tbl>
    <w:p w:rsidR="00AC4336" w:rsidRPr="00822585" w:rsidRDefault="00AC4336" w:rsidP="008609C0">
      <w:pPr>
        <w:rPr>
          <w:rFonts w:ascii="Times New Roman" w:hAnsi="Times New Roman"/>
          <w:sz w:val="18"/>
          <w:szCs w:val="18"/>
        </w:rPr>
      </w:pPr>
    </w:p>
    <w:p w:rsidR="00AC4336" w:rsidRPr="00822585" w:rsidRDefault="00822585" w:rsidP="004E5473">
      <w:pPr>
        <w:ind w:firstLine="708"/>
        <w:rPr>
          <w:rFonts w:ascii="Times New Roman" w:hAnsi="Times New Roman"/>
          <w:sz w:val="18"/>
          <w:szCs w:val="18"/>
        </w:rPr>
      </w:pPr>
      <w:r w:rsidRPr="00822585">
        <w:rPr>
          <w:rFonts w:ascii="Times New Roman" w:hAnsi="Times New Roman"/>
          <w:sz w:val="18"/>
          <w:szCs w:val="18"/>
        </w:rPr>
        <w:t>Başvuru esnasında</w:t>
      </w:r>
      <w:r w:rsidR="00AC4336" w:rsidRPr="00822585">
        <w:rPr>
          <w:rFonts w:ascii="Times New Roman" w:hAnsi="Times New Roman"/>
          <w:sz w:val="18"/>
          <w:szCs w:val="18"/>
        </w:rPr>
        <w:t xml:space="preserve"> yukarıda belirtilen belgelerin dışında belge istenmesi, eksiksiz belge ile başvuru yapılmasına rağmen hizmetin belirtilen sürede tamamlanmaması veya yukarıda tabloda bazı hizmetlerin bulunmadığının tespiti durumunda ilk müracaat yerine </w:t>
      </w:r>
      <w:r w:rsidRPr="00822585">
        <w:rPr>
          <w:rFonts w:ascii="Times New Roman" w:hAnsi="Times New Roman"/>
          <w:sz w:val="18"/>
          <w:szCs w:val="18"/>
        </w:rPr>
        <w:t>ya da</w:t>
      </w:r>
      <w:r w:rsidR="00AC4336" w:rsidRPr="00822585">
        <w:rPr>
          <w:rFonts w:ascii="Times New Roman" w:hAnsi="Times New Roman"/>
          <w:sz w:val="18"/>
          <w:szCs w:val="18"/>
        </w:rPr>
        <w:t xml:space="preserve"> ikinci müracaat yerine </w:t>
      </w:r>
      <w:r w:rsidRPr="00822585">
        <w:rPr>
          <w:rFonts w:ascii="Times New Roman" w:hAnsi="Times New Roman"/>
          <w:sz w:val="18"/>
          <w:szCs w:val="18"/>
        </w:rPr>
        <w:t>başvurunuz</w:t>
      </w:r>
      <w:r w:rsidR="00AC4336" w:rsidRPr="00822585">
        <w:rPr>
          <w:rFonts w:ascii="Times New Roman" w:hAnsi="Times New Roman"/>
          <w:sz w:val="18"/>
          <w:szCs w:val="18"/>
        </w:rPr>
        <w:t>.</w:t>
      </w:r>
    </w:p>
    <w:p w:rsidR="00AC4336" w:rsidRPr="00822585" w:rsidRDefault="00AC4336" w:rsidP="004E5473">
      <w:pPr>
        <w:ind w:firstLine="708"/>
        <w:rPr>
          <w:rFonts w:ascii="Times New Roman" w:hAnsi="Times New Roman"/>
          <w:sz w:val="18"/>
          <w:szCs w:val="18"/>
        </w:rPr>
      </w:pPr>
    </w:p>
    <w:tbl>
      <w:tblPr>
        <w:tblW w:w="15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59"/>
        <w:gridCol w:w="7652"/>
      </w:tblGrid>
      <w:tr w:rsidR="00AC4336" w:rsidRPr="00822585" w:rsidTr="00E50582">
        <w:trPr>
          <w:trHeight w:val="1041"/>
        </w:trPr>
        <w:tc>
          <w:tcPr>
            <w:tcW w:w="7959" w:type="dxa"/>
          </w:tcPr>
          <w:p w:rsidR="00AC4336" w:rsidRPr="00822585" w:rsidRDefault="00AC4336" w:rsidP="00E50582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 xml:space="preserve">İlk Müracaat </w:t>
            </w:r>
            <w:proofErr w:type="gramStart"/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Yeri</w:t>
            </w: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    : Okul</w:t>
            </w:r>
            <w:proofErr w:type="gramEnd"/>
            <w:r w:rsidRPr="00822585">
              <w:rPr>
                <w:rFonts w:ascii="Times New Roman" w:hAnsi="Times New Roman"/>
                <w:sz w:val="18"/>
                <w:szCs w:val="18"/>
              </w:rPr>
              <w:t xml:space="preserve"> Müdürü</w:t>
            </w:r>
          </w:p>
        </w:tc>
        <w:tc>
          <w:tcPr>
            <w:tcW w:w="7652" w:type="dxa"/>
          </w:tcPr>
          <w:p w:rsidR="00AC4336" w:rsidRPr="00822585" w:rsidRDefault="00AC4336" w:rsidP="00E4386A">
            <w:pPr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İkinci Müracaat</w:t>
            </w: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Yeri: İl Milli Eğitim Müdürü</w:t>
            </w:r>
          </w:p>
        </w:tc>
      </w:tr>
      <w:tr w:rsidR="00AC4336" w:rsidRPr="00822585" w:rsidTr="00E50582">
        <w:trPr>
          <w:trHeight w:val="1041"/>
        </w:trPr>
        <w:tc>
          <w:tcPr>
            <w:tcW w:w="7959" w:type="dxa"/>
          </w:tcPr>
          <w:p w:rsidR="00AC4336" w:rsidRPr="00822585" w:rsidRDefault="00AC4336" w:rsidP="00822585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İsim</w:t>
            </w:r>
            <w:r w:rsidRPr="00822585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: </w:t>
            </w:r>
            <w:r w:rsidR="00822585" w:rsidRPr="00822585">
              <w:rPr>
                <w:rFonts w:ascii="Times New Roman" w:hAnsi="Times New Roman"/>
                <w:sz w:val="18"/>
                <w:szCs w:val="18"/>
              </w:rPr>
              <w:t>Zekine ERDOĞAN</w:t>
            </w:r>
          </w:p>
        </w:tc>
        <w:tc>
          <w:tcPr>
            <w:tcW w:w="7652" w:type="dxa"/>
          </w:tcPr>
          <w:p w:rsidR="00822585" w:rsidRPr="00822585" w:rsidRDefault="00822585" w:rsidP="00822585">
            <w:pPr>
              <w:pStyle w:val="Balk1"/>
              <w:shd w:val="clear" w:color="auto" w:fill="FFFFFF"/>
              <w:spacing w:before="0" w:beforeAutospacing="0"/>
              <w:rPr>
                <w:b w:val="0"/>
                <w:bCs w:val="0"/>
                <w:color w:val="212529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AC4336" w:rsidRPr="00822585">
              <w:rPr>
                <w:sz w:val="18"/>
                <w:szCs w:val="18"/>
              </w:rPr>
              <w:t xml:space="preserve">    </w:t>
            </w:r>
            <w:proofErr w:type="gramStart"/>
            <w:r w:rsidR="00AC4336" w:rsidRPr="00822585">
              <w:rPr>
                <w:sz w:val="18"/>
                <w:szCs w:val="18"/>
              </w:rPr>
              <w:t xml:space="preserve">İsim                          :  </w:t>
            </w:r>
            <w:r w:rsidRPr="00822585">
              <w:rPr>
                <w:b w:val="0"/>
                <w:bCs w:val="0"/>
                <w:color w:val="212529"/>
                <w:sz w:val="18"/>
                <w:szCs w:val="18"/>
              </w:rPr>
              <w:t>Ömer</w:t>
            </w:r>
            <w:proofErr w:type="gramEnd"/>
            <w:r w:rsidRPr="00822585">
              <w:rPr>
                <w:b w:val="0"/>
                <w:bCs w:val="0"/>
                <w:color w:val="212529"/>
                <w:sz w:val="18"/>
                <w:szCs w:val="18"/>
              </w:rPr>
              <w:t xml:space="preserve"> YILMAZ</w:t>
            </w:r>
          </w:p>
          <w:p w:rsidR="00AC4336" w:rsidRPr="00822585" w:rsidRDefault="00AC4336" w:rsidP="00822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4336" w:rsidRPr="00822585" w:rsidTr="00E50582">
        <w:trPr>
          <w:trHeight w:val="1010"/>
        </w:trPr>
        <w:tc>
          <w:tcPr>
            <w:tcW w:w="7959" w:type="dxa"/>
          </w:tcPr>
          <w:p w:rsidR="00AC4336" w:rsidRPr="00822585" w:rsidRDefault="00AC4336" w:rsidP="00E50582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Unvan</w:t>
            </w:r>
            <w:r w:rsidR="00CA2ED2" w:rsidRPr="00822585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822585">
              <w:rPr>
                <w:rFonts w:ascii="Times New Roman" w:hAnsi="Times New Roman"/>
                <w:sz w:val="18"/>
                <w:szCs w:val="18"/>
              </w:rPr>
              <w:t>: Okul</w:t>
            </w:r>
            <w:proofErr w:type="gramEnd"/>
            <w:r w:rsidRPr="00822585">
              <w:rPr>
                <w:rFonts w:ascii="Times New Roman" w:hAnsi="Times New Roman"/>
                <w:sz w:val="18"/>
                <w:szCs w:val="18"/>
              </w:rPr>
              <w:t xml:space="preserve"> Müdürü</w:t>
            </w:r>
          </w:p>
        </w:tc>
        <w:tc>
          <w:tcPr>
            <w:tcW w:w="7652" w:type="dxa"/>
          </w:tcPr>
          <w:p w:rsidR="00AC4336" w:rsidRPr="00822585" w:rsidRDefault="00AC4336" w:rsidP="00E4386A">
            <w:pPr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proofErr w:type="gramStart"/>
            <w:r w:rsidRPr="00822585">
              <w:rPr>
                <w:rFonts w:ascii="Times New Roman" w:hAnsi="Times New Roman"/>
                <w:b/>
                <w:sz w:val="18"/>
                <w:szCs w:val="18"/>
              </w:rPr>
              <w:t xml:space="preserve">Unvan                      </w:t>
            </w:r>
            <w:r w:rsidRPr="00822585">
              <w:rPr>
                <w:rFonts w:ascii="Times New Roman" w:hAnsi="Times New Roman"/>
                <w:sz w:val="18"/>
                <w:szCs w:val="18"/>
              </w:rPr>
              <w:t>: İl</w:t>
            </w:r>
            <w:proofErr w:type="gramEnd"/>
            <w:r w:rsidRPr="00822585">
              <w:rPr>
                <w:rFonts w:ascii="Times New Roman" w:hAnsi="Times New Roman"/>
                <w:sz w:val="18"/>
                <w:szCs w:val="18"/>
              </w:rPr>
              <w:t xml:space="preserve"> Milli Eğitim Müdürü</w:t>
            </w:r>
          </w:p>
        </w:tc>
      </w:tr>
      <w:tr w:rsidR="00AC4336" w:rsidRPr="00822585" w:rsidTr="00E50582">
        <w:trPr>
          <w:trHeight w:val="1010"/>
        </w:trPr>
        <w:tc>
          <w:tcPr>
            <w:tcW w:w="7959" w:type="dxa"/>
          </w:tcPr>
          <w:p w:rsidR="00AC4336" w:rsidRPr="00822585" w:rsidRDefault="00AC4336" w:rsidP="00822585">
            <w:pPr>
              <w:ind w:firstLine="56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225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Adres  </w:t>
            </w:r>
            <w:r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="00CA2ED2"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="00CA2ED2"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22585"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>Hızırbey</w:t>
            </w:r>
            <w:proofErr w:type="gramEnd"/>
            <w:r w:rsidR="00822585"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Mahallesi 1557.  Sokak Numara:9</w:t>
            </w:r>
            <w:r w:rsidR="00F657DC"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-ISPARTA</w:t>
            </w:r>
          </w:p>
        </w:tc>
        <w:tc>
          <w:tcPr>
            <w:tcW w:w="7652" w:type="dxa"/>
          </w:tcPr>
          <w:p w:rsidR="00AC4336" w:rsidRPr="00822585" w:rsidRDefault="00AC4336" w:rsidP="00822585">
            <w:pPr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proofErr w:type="gramStart"/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Adres</w:t>
            </w: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                      : </w:t>
            </w:r>
            <w:r w:rsidR="00822585" w:rsidRPr="00822585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İstiklal</w:t>
            </w:r>
            <w:proofErr w:type="gramEnd"/>
            <w:r w:rsidR="00822585" w:rsidRPr="00822585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 xml:space="preserve"> Mah. 105. Cad. No.54 Merkez/Isparta</w:t>
            </w:r>
          </w:p>
        </w:tc>
      </w:tr>
      <w:tr w:rsidR="00AC4336" w:rsidRPr="00822585" w:rsidTr="00E50582">
        <w:trPr>
          <w:trHeight w:val="1010"/>
        </w:trPr>
        <w:tc>
          <w:tcPr>
            <w:tcW w:w="7959" w:type="dxa"/>
          </w:tcPr>
          <w:p w:rsidR="00AC4336" w:rsidRPr="00822585" w:rsidRDefault="00AC4336" w:rsidP="00822585">
            <w:pPr>
              <w:ind w:firstLine="56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Tel</w:t>
            </w:r>
            <w:r w:rsidR="00CA2ED2"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                    </w:t>
            </w:r>
            <w:r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0 246 </w:t>
            </w:r>
            <w:r w:rsidR="00822585"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>2502019</w:t>
            </w:r>
          </w:p>
        </w:tc>
        <w:tc>
          <w:tcPr>
            <w:tcW w:w="7652" w:type="dxa"/>
          </w:tcPr>
          <w:p w:rsidR="00AC4336" w:rsidRPr="00822585" w:rsidRDefault="00AC4336" w:rsidP="00822585">
            <w:pPr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proofErr w:type="gramStart"/>
            <w:r w:rsidRPr="00822585">
              <w:rPr>
                <w:rFonts w:ascii="Times New Roman" w:hAnsi="Times New Roman"/>
                <w:b/>
                <w:sz w:val="18"/>
                <w:szCs w:val="18"/>
              </w:rPr>
              <w:t xml:space="preserve">Tel   </w:t>
            </w: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                        : </w:t>
            </w:r>
            <w:r w:rsidR="00822585" w:rsidRPr="00822585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90</w:t>
            </w:r>
            <w:proofErr w:type="gramEnd"/>
            <w:r w:rsidR="00822585" w:rsidRPr="00822585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 xml:space="preserve"> (246) 280 32 00</w:t>
            </w:r>
          </w:p>
        </w:tc>
      </w:tr>
      <w:tr w:rsidR="00AC4336" w:rsidRPr="00822585" w:rsidTr="00E50582">
        <w:trPr>
          <w:trHeight w:val="1041"/>
        </w:trPr>
        <w:tc>
          <w:tcPr>
            <w:tcW w:w="7959" w:type="dxa"/>
          </w:tcPr>
          <w:p w:rsidR="00AC4336" w:rsidRPr="00822585" w:rsidRDefault="00AC4336" w:rsidP="00822585">
            <w:pPr>
              <w:ind w:firstLine="56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225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Faks </w:t>
            </w:r>
            <w:r w:rsidR="00CA2ED2"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</w:t>
            </w:r>
            <w:r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52" w:type="dxa"/>
          </w:tcPr>
          <w:p w:rsidR="00AC4336" w:rsidRPr="00822585" w:rsidRDefault="00AC4336" w:rsidP="00822585">
            <w:pPr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proofErr w:type="gramStart"/>
            <w:r w:rsidRPr="00822585">
              <w:rPr>
                <w:rFonts w:ascii="Times New Roman" w:hAnsi="Times New Roman"/>
                <w:b/>
                <w:sz w:val="18"/>
                <w:szCs w:val="18"/>
              </w:rPr>
              <w:t xml:space="preserve">Faks </w:t>
            </w: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                       : </w:t>
            </w:r>
            <w:r w:rsidR="00822585" w:rsidRPr="00822585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90</w:t>
            </w:r>
            <w:proofErr w:type="gramEnd"/>
            <w:r w:rsidR="00822585" w:rsidRPr="00822585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 xml:space="preserve"> (246) 280 32 78</w:t>
            </w:r>
          </w:p>
        </w:tc>
      </w:tr>
      <w:tr w:rsidR="00AC4336" w:rsidRPr="00822585" w:rsidTr="00E50582">
        <w:trPr>
          <w:trHeight w:val="1041"/>
        </w:trPr>
        <w:tc>
          <w:tcPr>
            <w:tcW w:w="7959" w:type="dxa"/>
          </w:tcPr>
          <w:p w:rsidR="00AC4336" w:rsidRPr="00822585" w:rsidRDefault="00CA2ED2" w:rsidP="00822585">
            <w:pPr>
              <w:ind w:firstLine="56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e-</w:t>
            </w:r>
            <w:proofErr w:type="gramStart"/>
            <w:r w:rsidRPr="008225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Posta                 </w:t>
            </w:r>
            <w:r w:rsidR="00AC4336" w:rsidRPr="008225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</w:t>
            </w:r>
            <w:r w:rsidR="00F657DC"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="00822585"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>751167</w:t>
            </w:r>
            <w:proofErr w:type="gramEnd"/>
            <w:r w:rsidR="00AC4336"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>@</w:t>
            </w:r>
            <w:proofErr w:type="spellStart"/>
            <w:r w:rsidR="00AC4336"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>meb</w:t>
            </w:r>
            <w:proofErr w:type="spellEnd"/>
            <w:r w:rsidR="00AC4336" w:rsidRPr="00822585">
              <w:rPr>
                <w:rFonts w:ascii="Times New Roman" w:hAnsi="Times New Roman"/>
                <w:color w:val="000000"/>
                <w:sz w:val="18"/>
                <w:szCs w:val="18"/>
              </w:rPr>
              <w:t>.k12.tr</w:t>
            </w:r>
          </w:p>
        </w:tc>
        <w:tc>
          <w:tcPr>
            <w:tcW w:w="7652" w:type="dxa"/>
          </w:tcPr>
          <w:p w:rsidR="00AC4336" w:rsidRPr="00822585" w:rsidRDefault="00AC4336" w:rsidP="00E4386A">
            <w:pPr>
              <w:rPr>
                <w:rFonts w:ascii="Times New Roman" w:hAnsi="Times New Roman"/>
                <w:sz w:val="18"/>
                <w:szCs w:val="18"/>
              </w:rPr>
            </w:pP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e-</w:t>
            </w:r>
            <w:proofErr w:type="gramStart"/>
            <w:r w:rsidRPr="00822585">
              <w:rPr>
                <w:rFonts w:ascii="Times New Roman" w:hAnsi="Times New Roman"/>
                <w:b/>
                <w:sz w:val="18"/>
                <w:szCs w:val="18"/>
              </w:rPr>
              <w:t>Posta</w:t>
            </w:r>
            <w:r w:rsidRPr="00822585">
              <w:rPr>
                <w:rFonts w:ascii="Times New Roman" w:hAnsi="Times New Roman"/>
                <w:sz w:val="18"/>
                <w:szCs w:val="18"/>
              </w:rPr>
              <w:t xml:space="preserve">                    : ispartamem</w:t>
            </w:r>
            <w:proofErr w:type="gramEnd"/>
            <w:r w:rsidRPr="00822585">
              <w:rPr>
                <w:rFonts w:ascii="Times New Roman" w:hAnsi="Times New Roman"/>
                <w:sz w:val="18"/>
                <w:szCs w:val="18"/>
              </w:rPr>
              <w:t>@meb.gov.tr</w:t>
            </w:r>
          </w:p>
        </w:tc>
      </w:tr>
    </w:tbl>
    <w:p w:rsidR="00AC4336" w:rsidRPr="00822585" w:rsidRDefault="00AC4336" w:rsidP="00862C0D">
      <w:pPr>
        <w:rPr>
          <w:rFonts w:ascii="Times New Roman" w:hAnsi="Times New Roman"/>
          <w:sz w:val="18"/>
          <w:szCs w:val="18"/>
        </w:rPr>
      </w:pPr>
    </w:p>
    <w:p w:rsidR="00AC4336" w:rsidRPr="00822585" w:rsidRDefault="00AC4336" w:rsidP="00862C0D">
      <w:pPr>
        <w:rPr>
          <w:rFonts w:ascii="Times New Roman" w:hAnsi="Times New Roman"/>
          <w:sz w:val="18"/>
          <w:szCs w:val="18"/>
        </w:rPr>
      </w:pPr>
    </w:p>
    <w:p w:rsidR="00AC4336" w:rsidRPr="00822585" w:rsidRDefault="00AC4336" w:rsidP="00862C0D">
      <w:pPr>
        <w:rPr>
          <w:rFonts w:ascii="Times New Roman" w:hAnsi="Times New Roman"/>
          <w:sz w:val="18"/>
          <w:szCs w:val="18"/>
        </w:rPr>
      </w:pPr>
    </w:p>
    <w:sectPr w:rsidR="00AC4336" w:rsidRPr="00822585" w:rsidSect="00404371">
      <w:pgSz w:w="16838" w:h="11906" w:orient="landscape"/>
      <w:pgMar w:top="899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012"/>
    <w:multiLevelType w:val="hybridMultilevel"/>
    <w:tmpl w:val="75F4B1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F17E7"/>
    <w:multiLevelType w:val="hybridMultilevel"/>
    <w:tmpl w:val="9F609BE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D7330F"/>
    <w:multiLevelType w:val="hybridMultilevel"/>
    <w:tmpl w:val="0DFA74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F77FF"/>
    <w:multiLevelType w:val="hybridMultilevel"/>
    <w:tmpl w:val="D1A066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440F9C"/>
    <w:multiLevelType w:val="hybridMultilevel"/>
    <w:tmpl w:val="E348F65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0A53A3"/>
    <w:multiLevelType w:val="hybridMultilevel"/>
    <w:tmpl w:val="2640EF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365D50"/>
    <w:multiLevelType w:val="hybridMultilevel"/>
    <w:tmpl w:val="BF7692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907B30"/>
    <w:multiLevelType w:val="hybridMultilevel"/>
    <w:tmpl w:val="EFCCFD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C07E9A"/>
    <w:multiLevelType w:val="hybridMultilevel"/>
    <w:tmpl w:val="574A22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4F3464"/>
    <w:multiLevelType w:val="hybridMultilevel"/>
    <w:tmpl w:val="9B5A78D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FD2E49"/>
    <w:multiLevelType w:val="hybridMultilevel"/>
    <w:tmpl w:val="FA1E1A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4C790C"/>
    <w:multiLevelType w:val="hybridMultilevel"/>
    <w:tmpl w:val="D222FD7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3B42A7"/>
    <w:multiLevelType w:val="hybridMultilevel"/>
    <w:tmpl w:val="0ECAD2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B13780"/>
    <w:multiLevelType w:val="hybridMultilevel"/>
    <w:tmpl w:val="1ED086B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BE1372"/>
    <w:multiLevelType w:val="hybridMultilevel"/>
    <w:tmpl w:val="61C8B876"/>
    <w:lvl w:ilvl="0" w:tplc="041F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0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E23A2"/>
    <w:rsid w:val="00030085"/>
    <w:rsid w:val="0003100D"/>
    <w:rsid w:val="00035859"/>
    <w:rsid w:val="00054446"/>
    <w:rsid w:val="00064C36"/>
    <w:rsid w:val="000764E4"/>
    <w:rsid w:val="0009671B"/>
    <w:rsid w:val="000B3862"/>
    <w:rsid w:val="000E11CC"/>
    <w:rsid w:val="00112D90"/>
    <w:rsid w:val="00116B35"/>
    <w:rsid w:val="001503E3"/>
    <w:rsid w:val="0016157C"/>
    <w:rsid w:val="001627FD"/>
    <w:rsid w:val="001919AC"/>
    <w:rsid w:val="001B2463"/>
    <w:rsid w:val="001D5E16"/>
    <w:rsid w:val="001E6529"/>
    <w:rsid w:val="001F0562"/>
    <w:rsid w:val="001F7238"/>
    <w:rsid w:val="001F7858"/>
    <w:rsid w:val="00217738"/>
    <w:rsid w:val="0023481F"/>
    <w:rsid w:val="00254B8B"/>
    <w:rsid w:val="0026406A"/>
    <w:rsid w:val="00293673"/>
    <w:rsid w:val="002C5B3E"/>
    <w:rsid w:val="002E601E"/>
    <w:rsid w:val="002F144A"/>
    <w:rsid w:val="002F6032"/>
    <w:rsid w:val="00355D48"/>
    <w:rsid w:val="00360CF4"/>
    <w:rsid w:val="00377832"/>
    <w:rsid w:val="003816B8"/>
    <w:rsid w:val="00385497"/>
    <w:rsid w:val="00387D7C"/>
    <w:rsid w:val="003A3C59"/>
    <w:rsid w:val="003B5F0D"/>
    <w:rsid w:val="003C1CB7"/>
    <w:rsid w:val="003E631B"/>
    <w:rsid w:val="004007DC"/>
    <w:rsid w:val="00404371"/>
    <w:rsid w:val="00420F7F"/>
    <w:rsid w:val="00430539"/>
    <w:rsid w:val="00466746"/>
    <w:rsid w:val="004830BE"/>
    <w:rsid w:val="004A6F7A"/>
    <w:rsid w:val="004C54E4"/>
    <w:rsid w:val="004D491A"/>
    <w:rsid w:val="004D5073"/>
    <w:rsid w:val="004E3524"/>
    <w:rsid w:val="004E5473"/>
    <w:rsid w:val="004F6D91"/>
    <w:rsid w:val="00530FCA"/>
    <w:rsid w:val="005534B2"/>
    <w:rsid w:val="00553AC2"/>
    <w:rsid w:val="00581375"/>
    <w:rsid w:val="00592819"/>
    <w:rsid w:val="00597CF9"/>
    <w:rsid w:val="005A4471"/>
    <w:rsid w:val="005A4930"/>
    <w:rsid w:val="005D04D8"/>
    <w:rsid w:val="006108F0"/>
    <w:rsid w:val="006428BC"/>
    <w:rsid w:val="00651F8E"/>
    <w:rsid w:val="006545E2"/>
    <w:rsid w:val="00681C91"/>
    <w:rsid w:val="006A048B"/>
    <w:rsid w:val="006B13D7"/>
    <w:rsid w:val="006C0CA2"/>
    <w:rsid w:val="006C4B49"/>
    <w:rsid w:val="006D5B84"/>
    <w:rsid w:val="006E5815"/>
    <w:rsid w:val="006E7DA7"/>
    <w:rsid w:val="006F1979"/>
    <w:rsid w:val="006F5559"/>
    <w:rsid w:val="0075347C"/>
    <w:rsid w:val="00765530"/>
    <w:rsid w:val="00766728"/>
    <w:rsid w:val="00787938"/>
    <w:rsid w:val="00790E33"/>
    <w:rsid w:val="007C5F2A"/>
    <w:rsid w:val="007E23A2"/>
    <w:rsid w:val="007E7B3E"/>
    <w:rsid w:val="0080639A"/>
    <w:rsid w:val="008067E9"/>
    <w:rsid w:val="00822585"/>
    <w:rsid w:val="008349EC"/>
    <w:rsid w:val="00834A1E"/>
    <w:rsid w:val="008364E6"/>
    <w:rsid w:val="008440AA"/>
    <w:rsid w:val="008609C0"/>
    <w:rsid w:val="00862C0D"/>
    <w:rsid w:val="0086797D"/>
    <w:rsid w:val="008737EB"/>
    <w:rsid w:val="00875ADD"/>
    <w:rsid w:val="008A5B9E"/>
    <w:rsid w:val="008B0973"/>
    <w:rsid w:val="008C2C07"/>
    <w:rsid w:val="009047B6"/>
    <w:rsid w:val="00914609"/>
    <w:rsid w:val="009549C8"/>
    <w:rsid w:val="00955C08"/>
    <w:rsid w:val="00964666"/>
    <w:rsid w:val="009B62CF"/>
    <w:rsid w:val="009C04F3"/>
    <w:rsid w:val="009C6ED0"/>
    <w:rsid w:val="009D56AF"/>
    <w:rsid w:val="009E7E77"/>
    <w:rsid w:val="009F4654"/>
    <w:rsid w:val="00A15C85"/>
    <w:rsid w:val="00A311A2"/>
    <w:rsid w:val="00A453F3"/>
    <w:rsid w:val="00A6191D"/>
    <w:rsid w:val="00A67A1D"/>
    <w:rsid w:val="00A74AB7"/>
    <w:rsid w:val="00A80F24"/>
    <w:rsid w:val="00AB4FA7"/>
    <w:rsid w:val="00AC02DB"/>
    <w:rsid w:val="00AC4336"/>
    <w:rsid w:val="00AC469B"/>
    <w:rsid w:val="00AE2A80"/>
    <w:rsid w:val="00B2629E"/>
    <w:rsid w:val="00B37160"/>
    <w:rsid w:val="00B461ED"/>
    <w:rsid w:val="00B51C81"/>
    <w:rsid w:val="00B8221A"/>
    <w:rsid w:val="00B91BD7"/>
    <w:rsid w:val="00BD1008"/>
    <w:rsid w:val="00BE62FB"/>
    <w:rsid w:val="00C004E4"/>
    <w:rsid w:val="00C032C1"/>
    <w:rsid w:val="00C07764"/>
    <w:rsid w:val="00C479B4"/>
    <w:rsid w:val="00C51891"/>
    <w:rsid w:val="00C75625"/>
    <w:rsid w:val="00C9224D"/>
    <w:rsid w:val="00CA2ED2"/>
    <w:rsid w:val="00CB6842"/>
    <w:rsid w:val="00CB6DA8"/>
    <w:rsid w:val="00CC4CFA"/>
    <w:rsid w:val="00CD3717"/>
    <w:rsid w:val="00CD7C96"/>
    <w:rsid w:val="00CE6543"/>
    <w:rsid w:val="00CF3785"/>
    <w:rsid w:val="00D32D91"/>
    <w:rsid w:val="00D37BA9"/>
    <w:rsid w:val="00D430C4"/>
    <w:rsid w:val="00D57C1E"/>
    <w:rsid w:val="00D83446"/>
    <w:rsid w:val="00D8613D"/>
    <w:rsid w:val="00D91157"/>
    <w:rsid w:val="00D92A06"/>
    <w:rsid w:val="00DB4858"/>
    <w:rsid w:val="00E00A5D"/>
    <w:rsid w:val="00E038C4"/>
    <w:rsid w:val="00E35617"/>
    <w:rsid w:val="00E35E94"/>
    <w:rsid w:val="00E4386A"/>
    <w:rsid w:val="00E50582"/>
    <w:rsid w:val="00E628F6"/>
    <w:rsid w:val="00E673F9"/>
    <w:rsid w:val="00E73BD3"/>
    <w:rsid w:val="00E82161"/>
    <w:rsid w:val="00E878BB"/>
    <w:rsid w:val="00EB011A"/>
    <w:rsid w:val="00EB19A9"/>
    <w:rsid w:val="00EE33AE"/>
    <w:rsid w:val="00EF777D"/>
    <w:rsid w:val="00F02573"/>
    <w:rsid w:val="00F10F33"/>
    <w:rsid w:val="00F16870"/>
    <w:rsid w:val="00F21D5F"/>
    <w:rsid w:val="00F22539"/>
    <w:rsid w:val="00F25113"/>
    <w:rsid w:val="00F3371C"/>
    <w:rsid w:val="00F36E38"/>
    <w:rsid w:val="00F52708"/>
    <w:rsid w:val="00F5510F"/>
    <w:rsid w:val="00F63994"/>
    <w:rsid w:val="00F657DC"/>
    <w:rsid w:val="00F67E06"/>
    <w:rsid w:val="00FB1303"/>
    <w:rsid w:val="00FB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locked/>
    <w:rsid w:val="0082258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387D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C5F2A"/>
    <w:rPr>
      <w:rFonts w:cs="Times New Roman"/>
      <w:sz w:val="2"/>
      <w:lang w:eastAsia="en-US"/>
    </w:rPr>
  </w:style>
  <w:style w:type="paragraph" w:styleId="ListeParagraf">
    <w:name w:val="List Paragraph"/>
    <w:basedOn w:val="Normal"/>
    <w:uiPriority w:val="99"/>
    <w:qFormat/>
    <w:rsid w:val="00681C91"/>
    <w:pPr>
      <w:ind w:left="720"/>
      <w:contextualSpacing/>
    </w:pPr>
  </w:style>
  <w:style w:type="table" w:styleId="TabloKlavuzu">
    <w:name w:val="Table Grid"/>
    <w:basedOn w:val="NormalTablo"/>
    <w:uiPriority w:val="99"/>
    <w:rsid w:val="004E5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822585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4502</Characters>
  <Application>Microsoft Office Word</Application>
  <DocSecurity>0</DocSecurity>
  <Lines>37</Lines>
  <Paragraphs>10</Paragraphs>
  <ScaleCrop>false</ScaleCrop>
  <Company>Db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EK-2</dc:title>
  <dc:creator>memur</dc:creator>
  <cp:lastModifiedBy>User</cp:lastModifiedBy>
  <cp:revision>2</cp:revision>
  <cp:lastPrinted>2021-02-22T08:28:00Z</cp:lastPrinted>
  <dcterms:created xsi:type="dcterms:W3CDTF">2021-02-22T08:29:00Z</dcterms:created>
  <dcterms:modified xsi:type="dcterms:W3CDTF">2021-02-22T08:29:00Z</dcterms:modified>
</cp:coreProperties>
</file>